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sz w:val="28"/>
          <w:szCs w:val="28"/>
        </w:rPr>
        <w:t xml:space="preserve">Благодійна організація «Благодійний Фонд </w:t>
      </w:r>
    </w:p>
    <w:p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i/>
          <w:sz w:val="28"/>
          <w:szCs w:val="28"/>
        </w:rPr>
        <w:t>«Український Ресурсний Центр</w:t>
      </w:r>
      <w:r w:rsidRPr="00FA79C3">
        <w:rPr>
          <w:rFonts w:ascii="Arial" w:eastAsia="Times New Roman" w:hAnsi="Arial" w:cs="Arial"/>
          <w:b/>
          <w:sz w:val="28"/>
          <w:szCs w:val="28"/>
        </w:rPr>
        <w:t>»</w:t>
      </w:r>
    </w:p>
    <w:p w:rsidR="00FA79C3" w:rsidRPr="00FA79C3" w:rsidRDefault="00FA79C3" w:rsidP="00FA79C3">
      <w:pPr>
        <w:pBdr>
          <w:bottom w:val="single" w:sz="4" w:space="1" w:color="auto"/>
        </w:pBdr>
        <w:spacing w:after="0" w:line="240" w:lineRule="auto"/>
        <w:jc w:val="center"/>
        <w:rPr>
          <w:rFonts w:ascii="Arial" w:eastAsia="Times New Roman" w:hAnsi="Arial" w:cs="Arial"/>
          <w:b/>
          <w:sz w:val="24"/>
          <w:szCs w:val="24"/>
        </w:rPr>
      </w:pPr>
      <w:r w:rsidRPr="00FA79C3">
        <w:rPr>
          <w:rFonts w:ascii="Arial" w:eastAsia="Times New Roman" w:hAnsi="Arial" w:cs="Arial"/>
          <w:b/>
          <w:sz w:val="24"/>
          <w:szCs w:val="24"/>
        </w:rPr>
        <w:t>Код ЄДРПОУ 35871881</w:t>
      </w:r>
    </w:p>
    <w:p w:rsidR="00FA79C3" w:rsidRPr="007221C4" w:rsidRDefault="00FA79C3" w:rsidP="00FA79C3">
      <w:pPr>
        <w:tabs>
          <w:tab w:val="center" w:pos="4986"/>
          <w:tab w:val="right" w:pos="9973"/>
        </w:tabs>
        <w:spacing w:after="0" w:line="240" w:lineRule="auto"/>
        <w:rPr>
          <w:rFonts w:ascii="Times New Roman" w:eastAsia="Times New Roman" w:hAnsi="Times New Roman" w:cs="Times New Roman"/>
          <w:sz w:val="24"/>
          <w:szCs w:val="28"/>
        </w:rPr>
      </w:pP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ОГОЛОШЕННЯ №</w:t>
      </w:r>
      <w:r w:rsidR="007221C4" w:rsidRPr="00AC2EC5">
        <w:rPr>
          <w:rFonts w:ascii="Calibri" w:hAnsi="Calibri" w:cs="Calibri"/>
          <w:b/>
          <w:bCs/>
          <w:sz w:val="24"/>
          <w:szCs w:val="24"/>
        </w:rPr>
        <w:t>1</w:t>
      </w:r>
    </w:p>
    <w:p w:rsidR="00943757" w:rsidRPr="00AC2EC5" w:rsidRDefault="00943757" w:rsidP="00865484">
      <w:pPr>
        <w:spacing w:after="120" w:line="240" w:lineRule="auto"/>
        <w:rPr>
          <w:rFonts w:ascii="Calibri" w:hAnsi="Calibri" w:cs="Calibri"/>
          <w:b/>
          <w:bCs/>
          <w:sz w:val="24"/>
          <w:szCs w:val="24"/>
        </w:rPr>
      </w:pPr>
      <w:r w:rsidRPr="00AC2EC5">
        <w:rPr>
          <w:rFonts w:ascii="Calibri" w:hAnsi="Calibri" w:cs="Calibri"/>
          <w:b/>
          <w:bCs/>
          <w:sz w:val="24"/>
          <w:szCs w:val="24"/>
        </w:rPr>
        <w:t xml:space="preserve">Надавач консультаційних послуг з </w:t>
      </w:r>
      <w:bookmarkStart w:id="0" w:name="_Hlk23372168"/>
      <w:r w:rsidRPr="00AC2EC5">
        <w:rPr>
          <w:rFonts w:ascii="Calibri" w:hAnsi="Calibri" w:cs="Calibri"/>
          <w:b/>
          <w:bCs/>
          <w:sz w:val="24"/>
          <w:szCs w:val="24"/>
        </w:rPr>
        <w:t xml:space="preserve">надання </w:t>
      </w:r>
      <w:r w:rsidR="002D413F">
        <w:rPr>
          <w:rFonts w:ascii="Calibri" w:hAnsi="Calibri" w:cs="Calibri"/>
          <w:b/>
          <w:bCs/>
          <w:sz w:val="24"/>
          <w:szCs w:val="24"/>
        </w:rPr>
        <w:t>юридичних</w:t>
      </w:r>
      <w:r w:rsidRPr="00AC2EC5">
        <w:rPr>
          <w:rFonts w:ascii="Calibri" w:hAnsi="Calibri" w:cs="Calibri"/>
          <w:b/>
          <w:bCs/>
          <w:sz w:val="24"/>
          <w:szCs w:val="24"/>
        </w:rPr>
        <w:t xml:space="preserve"> консультацій для реалізації  проекту «Прискорення заходів з подолання ВІЛ</w:t>
      </w:r>
      <w:r w:rsidR="007221C4" w:rsidRPr="00AC2EC5">
        <w:rPr>
          <w:rFonts w:ascii="Calibri" w:hAnsi="Calibri" w:cs="Calibri"/>
          <w:b/>
          <w:bCs/>
          <w:sz w:val="24"/>
          <w:szCs w:val="24"/>
        </w:rPr>
        <w:t>/СНІДу</w:t>
      </w:r>
      <w:r w:rsidRPr="00AC2EC5">
        <w:rPr>
          <w:rFonts w:ascii="Calibri" w:hAnsi="Calibri" w:cs="Calibri"/>
          <w:b/>
          <w:bCs/>
          <w:sz w:val="24"/>
          <w:szCs w:val="24"/>
        </w:rPr>
        <w:t xml:space="preserve"> в Україні» (HealthLink) в Донецькій області,</w:t>
      </w:r>
      <w:r w:rsidR="007221C4" w:rsidRPr="00AC2EC5">
        <w:rPr>
          <w:rFonts w:ascii="Calibri" w:hAnsi="Calibri" w:cs="Calibri"/>
          <w:b/>
          <w:bCs/>
          <w:sz w:val="24"/>
          <w:szCs w:val="24"/>
        </w:rPr>
        <w:t xml:space="preserve"> </w:t>
      </w:r>
      <w:r w:rsidRPr="00AC2EC5">
        <w:rPr>
          <w:rFonts w:ascii="Calibri" w:hAnsi="Calibri" w:cs="Calibri"/>
          <w:b/>
          <w:bCs/>
          <w:sz w:val="24"/>
          <w:szCs w:val="24"/>
        </w:rPr>
        <w:t>м. Краматорськ</w:t>
      </w:r>
    </w:p>
    <w:bookmarkEnd w:id="0"/>
    <w:p w:rsidR="00943757" w:rsidRPr="00AC2EC5" w:rsidRDefault="00311DD8" w:rsidP="00943757">
      <w:pPr>
        <w:rPr>
          <w:rFonts w:ascii="Calibri" w:hAnsi="Calibri" w:cs="Calibri"/>
          <w:sz w:val="24"/>
          <w:szCs w:val="24"/>
        </w:rPr>
      </w:pPr>
      <w:r>
        <w:rPr>
          <w:rFonts w:ascii="Calibri" w:hAnsi="Calibri" w:cs="Calibri"/>
          <w:sz w:val="24"/>
          <w:szCs w:val="24"/>
        </w:rPr>
        <w:t>20</w:t>
      </w:r>
      <w:r w:rsidR="00943757" w:rsidRPr="00AC2EC5">
        <w:rPr>
          <w:rFonts w:ascii="Calibri" w:hAnsi="Calibri" w:cs="Calibri"/>
          <w:sz w:val="24"/>
          <w:szCs w:val="24"/>
        </w:rPr>
        <w:t>.10.20</w:t>
      </w:r>
      <w:r w:rsidR="002D413F">
        <w:rPr>
          <w:rFonts w:ascii="Calibri" w:hAnsi="Calibri" w:cs="Calibri"/>
          <w:sz w:val="24"/>
          <w:szCs w:val="24"/>
        </w:rPr>
        <w:t>20</w:t>
      </w: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І. Обсяг послуг/робіт:</w:t>
      </w:r>
    </w:p>
    <w:p w:rsidR="00943757" w:rsidRPr="00311DD8" w:rsidRDefault="00943757" w:rsidP="00AC2EC5">
      <w:pPr>
        <w:spacing w:after="120" w:line="240" w:lineRule="auto"/>
        <w:rPr>
          <w:rFonts w:ascii="Calibri" w:hAnsi="Calibri" w:cs="Calibri"/>
          <w:sz w:val="24"/>
          <w:szCs w:val="24"/>
        </w:rPr>
      </w:pPr>
      <w:r w:rsidRPr="00311DD8">
        <w:rPr>
          <w:rFonts w:ascii="Calibri" w:hAnsi="Calibri" w:cs="Calibri"/>
          <w:sz w:val="24"/>
          <w:szCs w:val="24"/>
        </w:rPr>
        <w:t xml:space="preserve">1. </w:t>
      </w:r>
      <w:r w:rsidR="002D413F" w:rsidRPr="00311DD8">
        <w:rPr>
          <w:sz w:val="24"/>
          <w:szCs w:val="24"/>
        </w:rPr>
        <w:t xml:space="preserve">Бере участь у розробці </w:t>
      </w:r>
      <w:r w:rsidR="002D413F" w:rsidRPr="00311DD8">
        <w:rPr>
          <w:sz w:val="24"/>
          <w:szCs w:val="24"/>
        </w:rPr>
        <w:t>«</w:t>
      </w:r>
      <w:r w:rsidR="002D413F" w:rsidRPr="00311DD8">
        <w:rPr>
          <w:sz w:val="24"/>
          <w:szCs w:val="24"/>
        </w:rPr>
        <w:t>маршруту</w:t>
      </w:r>
      <w:r w:rsidR="002D413F" w:rsidRPr="00311DD8">
        <w:rPr>
          <w:sz w:val="24"/>
          <w:szCs w:val="24"/>
        </w:rPr>
        <w:t>»</w:t>
      </w:r>
      <w:r w:rsidR="002D413F" w:rsidRPr="00311DD8">
        <w:rPr>
          <w:sz w:val="24"/>
          <w:szCs w:val="24"/>
        </w:rPr>
        <w:t xml:space="preserve"> пацієнта з ГНР/ЛЖВ у випадку стигми та/або дискримінації, якої клієнт зазнав у медичному закладі</w:t>
      </w:r>
      <w:r w:rsidRPr="00311DD8">
        <w:rPr>
          <w:rFonts w:ascii="Calibri" w:hAnsi="Calibri" w:cs="Calibri"/>
          <w:sz w:val="24"/>
          <w:szCs w:val="24"/>
        </w:rPr>
        <w:t>;</w:t>
      </w:r>
    </w:p>
    <w:p w:rsidR="00943757" w:rsidRPr="00311DD8" w:rsidRDefault="00943757" w:rsidP="00AC2EC5">
      <w:pPr>
        <w:spacing w:after="120" w:line="240" w:lineRule="auto"/>
        <w:rPr>
          <w:rFonts w:ascii="Calibri" w:hAnsi="Calibri" w:cs="Calibri"/>
          <w:sz w:val="24"/>
          <w:szCs w:val="24"/>
        </w:rPr>
      </w:pPr>
      <w:r w:rsidRPr="00311DD8">
        <w:rPr>
          <w:rFonts w:ascii="Calibri" w:hAnsi="Calibri" w:cs="Calibri"/>
          <w:sz w:val="24"/>
          <w:szCs w:val="24"/>
        </w:rPr>
        <w:t xml:space="preserve">2. </w:t>
      </w:r>
      <w:r w:rsidR="002D413F" w:rsidRPr="00311DD8">
        <w:rPr>
          <w:sz w:val="24"/>
          <w:szCs w:val="24"/>
        </w:rPr>
        <w:t>Здійснює юридичне представництво інтересів представників ГНР та ЛЖВ, пов’язаних зі стигматизацією та дискримінацією в доступі до медичних послуг</w:t>
      </w:r>
      <w:r w:rsidRPr="00311DD8">
        <w:rPr>
          <w:rFonts w:ascii="Calibri" w:hAnsi="Calibri" w:cs="Calibri"/>
          <w:sz w:val="24"/>
          <w:szCs w:val="24"/>
        </w:rPr>
        <w:t>;</w:t>
      </w:r>
    </w:p>
    <w:p w:rsidR="002D413F" w:rsidRPr="00311DD8" w:rsidRDefault="00943757" w:rsidP="00AC2EC5">
      <w:pPr>
        <w:spacing w:after="120" w:line="240" w:lineRule="auto"/>
        <w:rPr>
          <w:sz w:val="24"/>
          <w:szCs w:val="24"/>
        </w:rPr>
      </w:pPr>
      <w:r w:rsidRPr="00311DD8">
        <w:rPr>
          <w:rFonts w:ascii="Calibri" w:hAnsi="Calibri" w:cs="Calibri"/>
          <w:sz w:val="24"/>
          <w:szCs w:val="24"/>
        </w:rPr>
        <w:t xml:space="preserve">3. </w:t>
      </w:r>
      <w:r w:rsidR="002D413F" w:rsidRPr="00311DD8">
        <w:rPr>
          <w:sz w:val="24"/>
          <w:szCs w:val="24"/>
        </w:rPr>
        <w:t>Відповідає за ведення електронної бази реєстрації випадків, пов’язаних зі стигматизацією та дискримінацією представників ГНР та ЛЖВ з боку медичних працівників</w:t>
      </w:r>
      <w:r w:rsidR="002D413F" w:rsidRPr="00311DD8">
        <w:rPr>
          <w:sz w:val="24"/>
          <w:szCs w:val="24"/>
        </w:rPr>
        <w:t>;</w:t>
      </w:r>
    </w:p>
    <w:p w:rsidR="00943757" w:rsidRPr="00311DD8" w:rsidRDefault="002D413F" w:rsidP="00AC2EC5">
      <w:pPr>
        <w:spacing w:after="120" w:line="240" w:lineRule="auto"/>
        <w:rPr>
          <w:sz w:val="24"/>
          <w:szCs w:val="24"/>
        </w:rPr>
      </w:pPr>
      <w:r w:rsidRPr="00311DD8">
        <w:rPr>
          <w:sz w:val="24"/>
          <w:szCs w:val="24"/>
        </w:rPr>
        <w:t>4</w:t>
      </w:r>
      <w:r w:rsidR="00AC2EC5" w:rsidRPr="00311DD8">
        <w:rPr>
          <w:rFonts w:ascii="Calibri" w:hAnsi="Calibri" w:cs="Calibri"/>
          <w:sz w:val="24"/>
          <w:szCs w:val="24"/>
        </w:rPr>
        <w:t>.</w:t>
      </w:r>
      <w:r w:rsidRPr="00311DD8">
        <w:rPr>
          <w:rFonts w:ascii="Calibri" w:hAnsi="Calibri" w:cs="Calibri"/>
          <w:sz w:val="24"/>
          <w:szCs w:val="24"/>
        </w:rPr>
        <w:t xml:space="preserve"> </w:t>
      </w:r>
      <w:r w:rsidRPr="00311DD8">
        <w:rPr>
          <w:sz w:val="24"/>
          <w:szCs w:val="24"/>
        </w:rPr>
        <w:t>Організовує та здійснює юридичний супровід проекту (угоди, договори, тощо);</w:t>
      </w:r>
    </w:p>
    <w:p w:rsidR="002D413F" w:rsidRPr="00311DD8" w:rsidRDefault="002D413F" w:rsidP="00AC2EC5">
      <w:pPr>
        <w:spacing w:after="120" w:line="240" w:lineRule="auto"/>
        <w:rPr>
          <w:rFonts w:ascii="Calibri" w:hAnsi="Calibri" w:cs="Calibri"/>
          <w:sz w:val="24"/>
          <w:szCs w:val="24"/>
        </w:rPr>
      </w:pPr>
      <w:r w:rsidRPr="00311DD8">
        <w:rPr>
          <w:sz w:val="24"/>
          <w:szCs w:val="24"/>
        </w:rPr>
        <w:t xml:space="preserve">5. </w:t>
      </w:r>
      <w:r w:rsidRPr="00311DD8">
        <w:rPr>
          <w:sz w:val="24"/>
          <w:szCs w:val="24"/>
        </w:rPr>
        <w:t>Готує тематичні аналітичні довідки в рамках проекту щодо надання ПТВ, доступу до медичних послуг на базі ЗОЗ</w:t>
      </w:r>
      <w:r w:rsidRPr="00311DD8">
        <w:rPr>
          <w:sz w:val="24"/>
          <w:szCs w:val="24"/>
        </w:rPr>
        <w:t>,</w:t>
      </w:r>
      <w:r w:rsidRPr="00311DD8">
        <w:rPr>
          <w:sz w:val="24"/>
          <w:szCs w:val="24"/>
        </w:rPr>
        <w:t xml:space="preserve"> отримання повного каскаду послуг та інші</w:t>
      </w:r>
      <w:r w:rsidRPr="00311DD8">
        <w:rPr>
          <w:sz w:val="24"/>
          <w:szCs w:val="24"/>
        </w:rPr>
        <w:t>.</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 xml:space="preserve">II. Термін надання послуг/виконання робіт: </w:t>
      </w:r>
    </w:p>
    <w:p w:rsidR="00943757" w:rsidRPr="00AC2EC5" w:rsidRDefault="00943757" w:rsidP="00943757">
      <w:pPr>
        <w:rPr>
          <w:rFonts w:ascii="Calibri" w:hAnsi="Calibri" w:cs="Calibri"/>
          <w:sz w:val="24"/>
          <w:szCs w:val="24"/>
        </w:rPr>
      </w:pPr>
      <w:r w:rsidRPr="00AC2EC5">
        <w:rPr>
          <w:rFonts w:ascii="Calibri" w:hAnsi="Calibri" w:cs="Calibri"/>
          <w:sz w:val="24"/>
          <w:szCs w:val="24"/>
        </w:rPr>
        <w:t xml:space="preserve">з </w:t>
      </w:r>
      <w:r w:rsidR="00311DD8">
        <w:rPr>
          <w:rFonts w:ascii="Calibri" w:hAnsi="Calibri" w:cs="Calibri"/>
          <w:sz w:val="24"/>
          <w:szCs w:val="24"/>
        </w:rPr>
        <w:t>0</w:t>
      </w:r>
      <w:r w:rsidR="00C42894">
        <w:rPr>
          <w:rFonts w:ascii="Calibri" w:hAnsi="Calibri" w:cs="Calibri"/>
          <w:sz w:val="24"/>
          <w:szCs w:val="24"/>
        </w:rPr>
        <w:t>4</w:t>
      </w:r>
      <w:r w:rsidRPr="00AC2EC5">
        <w:rPr>
          <w:rFonts w:ascii="Calibri" w:hAnsi="Calibri" w:cs="Calibri"/>
          <w:sz w:val="24"/>
          <w:szCs w:val="24"/>
        </w:rPr>
        <w:t>.11.20</w:t>
      </w:r>
      <w:r w:rsidR="00311DD8">
        <w:rPr>
          <w:rFonts w:ascii="Calibri" w:hAnsi="Calibri" w:cs="Calibri"/>
          <w:sz w:val="24"/>
          <w:szCs w:val="24"/>
        </w:rPr>
        <w:t>20</w:t>
      </w:r>
      <w:r w:rsidRPr="00AC2EC5">
        <w:rPr>
          <w:rFonts w:ascii="Calibri" w:hAnsi="Calibri" w:cs="Calibri"/>
          <w:sz w:val="24"/>
          <w:szCs w:val="24"/>
        </w:rPr>
        <w:t xml:space="preserve"> по 30.09.20</w:t>
      </w:r>
      <w:r w:rsidR="007221C4" w:rsidRPr="00AC2EC5">
        <w:rPr>
          <w:rFonts w:ascii="Calibri" w:hAnsi="Calibri" w:cs="Calibri"/>
          <w:sz w:val="24"/>
          <w:szCs w:val="24"/>
        </w:rPr>
        <w:t>2</w:t>
      </w:r>
      <w:r w:rsidR="00311DD8">
        <w:rPr>
          <w:rFonts w:ascii="Calibri" w:hAnsi="Calibri" w:cs="Calibri"/>
          <w:sz w:val="24"/>
          <w:szCs w:val="24"/>
        </w:rPr>
        <w:t>1</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IІІ. Умови здійснення оплати</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Оплата послуг здійснюється після їх надання та підписання Акт</w:t>
      </w:r>
      <w:r w:rsidR="007221C4" w:rsidRPr="00AC2EC5">
        <w:rPr>
          <w:rFonts w:ascii="Calibri" w:hAnsi="Calibri" w:cs="Calibri"/>
          <w:sz w:val="24"/>
          <w:szCs w:val="24"/>
        </w:rPr>
        <w:t>у</w:t>
      </w:r>
      <w:r w:rsidRPr="00AC2EC5">
        <w:rPr>
          <w:rFonts w:ascii="Calibri" w:hAnsi="Calibri" w:cs="Calibri"/>
          <w:sz w:val="24"/>
          <w:szCs w:val="24"/>
        </w:rPr>
        <w:t xml:space="preserve"> про надання послуг. Очікується, що всі витрати, пов’язані із наданням послуг в рамках даного конкурсу, надавач послуг здійснює за власний рахунок.</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ІV. Кваліфікаційні вимоги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2"/>
        <w:gridCol w:w="4069"/>
      </w:tblGrid>
      <w:tr w:rsidR="00943757" w:rsidRPr="00AC2EC5" w:rsidTr="007221C4">
        <w:trPr>
          <w:trHeight w:val="604"/>
        </w:trPr>
        <w:tc>
          <w:tcPr>
            <w:tcW w:w="5532"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 xml:space="preserve">Вимоги до учасників: </w:t>
            </w:r>
          </w:p>
        </w:tc>
        <w:tc>
          <w:tcPr>
            <w:tcW w:w="4069"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Підтверджуюча документація:</w:t>
            </w:r>
          </w:p>
        </w:tc>
      </w:tr>
      <w:tr w:rsidR="00943757" w:rsidRPr="00AC2EC5" w:rsidTr="007221C4">
        <w:trPr>
          <w:trHeight w:val="474"/>
        </w:trPr>
        <w:tc>
          <w:tcPr>
            <w:tcW w:w="5532" w:type="dxa"/>
          </w:tcPr>
          <w:p w:rsidR="00943757" w:rsidRPr="00AC2EC5" w:rsidRDefault="00C42894" w:rsidP="00943757">
            <w:pPr>
              <w:rPr>
                <w:rFonts w:ascii="Calibri" w:hAnsi="Calibri" w:cs="Calibri"/>
                <w:sz w:val="24"/>
                <w:szCs w:val="24"/>
              </w:rPr>
            </w:pPr>
            <w:r>
              <w:rPr>
                <w:rFonts w:ascii="Calibri" w:hAnsi="Calibri" w:cs="Calibri"/>
                <w:sz w:val="24"/>
                <w:szCs w:val="24"/>
              </w:rPr>
              <w:t>В</w:t>
            </w:r>
            <w:r w:rsidR="00943757" w:rsidRPr="00AC2EC5">
              <w:rPr>
                <w:rFonts w:ascii="Calibri" w:hAnsi="Calibri" w:cs="Calibri"/>
                <w:sz w:val="24"/>
                <w:szCs w:val="24"/>
              </w:rPr>
              <w:t xml:space="preserve">ища освіта </w:t>
            </w:r>
            <w:r w:rsidR="00311DD8">
              <w:rPr>
                <w:rFonts w:ascii="Calibri" w:hAnsi="Calibri" w:cs="Calibri"/>
                <w:sz w:val="24"/>
                <w:szCs w:val="24"/>
              </w:rPr>
              <w:t>юриста</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Диплом</w:t>
            </w:r>
          </w:p>
        </w:tc>
      </w:tr>
      <w:tr w:rsidR="00943757" w:rsidRPr="00AC2EC5" w:rsidTr="007221C4">
        <w:trPr>
          <w:trHeight w:val="679"/>
        </w:trPr>
        <w:tc>
          <w:tcPr>
            <w:tcW w:w="5532" w:type="dxa"/>
          </w:tcPr>
          <w:p w:rsidR="00943757" w:rsidRPr="00AC2EC5" w:rsidRDefault="00C42894" w:rsidP="00943757">
            <w:pPr>
              <w:rPr>
                <w:rFonts w:ascii="Calibri" w:hAnsi="Calibri" w:cs="Calibri"/>
                <w:sz w:val="24"/>
                <w:szCs w:val="24"/>
              </w:rPr>
            </w:pPr>
            <w:r>
              <w:rPr>
                <w:rFonts w:ascii="Calibri" w:hAnsi="Calibri" w:cs="Calibri"/>
                <w:sz w:val="24"/>
                <w:szCs w:val="24"/>
              </w:rPr>
              <w:t>Д</w:t>
            </w:r>
            <w:r w:rsidR="00943757" w:rsidRPr="00AC2EC5">
              <w:rPr>
                <w:rFonts w:ascii="Calibri" w:hAnsi="Calibri" w:cs="Calibri"/>
                <w:sz w:val="24"/>
                <w:szCs w:val="24"/>
              </w:rPr>
              <w:t xml:space="preserve">освід роботи в наданні </w:t>
            </w:r>
            <w:r w:rsidR="00311DD8">
              <w:rPr>
                <w:rFonts w:ascii="Calibri" w:hAnsi="Calibri" w:cs="Calibri"/>
                <w:sz w:val="24"/>
                <w:szCs w:val="24"/>
              </w:rPr>
              <w:t xml:space="preserve">юридичних </w:t>
            </w:r>
            <w:r w:rsidR="00943757" w:rsidRPr="00AC2EC5">
              <w:rPr>
                <w:rFonts w:ascii="Calibri" w:hAnsi="Calibri" w:cs="Calibri"/>
                <w:sz w:val="24"/>
                <w:szCs w:val="24"/>
              </w:rPr>
              <w:t>консультацій для ГНР/ЛЖВ</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943757" w:rsidRPr="00AC2EC5" w:rsidTr="007221C4">
        <w:trPr>
          <w:trHeight w:val="125"/>
        </w:trPr>
        <w:tc>
          <w:tcPr>
            <w:tcW w:w="5532" w:type="dxa"/>
          </w:tcPr>
          <w:p w:rsidR="00943757" w:rsidRPr="00AC2EC5" w:rsidRDefault="00311DD8" w:rsidP="00943757">
            <w:pPr>
              <w:rPr>
                <w:rFonts w:ascii="Calibri" w:hAnsi="Calibri" w:cs="Calibri"/>
                <w:sz w:val="24"/>
                <w:szCs w:val="24"/>
              </w:rPr>
            </w:pPr>
            <w:r>
              <w:rPr>
                <w:rFonts w:ascii="Calibri" w:hAnsi="Calibri" w:cs="Calibri"/>
                <w:sz w:val="24"/>
                <w:szCs w:val="24"/>
              </w:rPr>
              <w:t xml:space="preserve">Релевантний </w:t>
            </w:r>
            <w:r w:rsidR="00943757" w:rsidRPr="00AC2EC5">
              <w:rPr>
                <w:rFonts w:ascii="Calibri" w:hAnsi="Calibri" w:cs="Calibri"/>
                <w:sz w:val="24"/>
                <w:szCs w:val="24"/>
              </w:rPr>
              <w:t xml:space="preserve">досвід </w:t>
            </w:r>
            <w:r w:rsidRPr="00311DD8">
              <w:rPr>
                <w:sz w:val="24"/>
                <w:szCs w:val="24"/>
              </w:rPr>
              <w:t>юридичн</w:t>
            </w:r>
            <w:r>
              <w:rPr>
                <w:sz w:val="24"/>
                <w:szCs w:val="24"/>
              </w:rPr>
              <w:t>ого</w:t>
            </w:r>
            <w:r w:rsidRPr="00311DD8">
              <w:rPr>
                <w:sz w:val="24"/>
                <w:szCs w:val="24"/>
              </w:rPr>
              <w:t xml:space="preserve"> представництв</w:t>
            </w:r>
            <w:r>
              <w:rPr>
                <w:sz w:val="24"/>
                <w:szCs w:val="24"/>
              </w:rPr>
              <w:t>а</w:t>
            </w:r>
            <w:r w:rsidRPr="00311DD8">
              <w:rPr>
                <w:sz w:val="24"/>
                <w:szCs w:val="24"/>
              </w:rPr>
              <w:t xml:space="preserve"> </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bl>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 Критерії оцінки:</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2708"/>
      </w:tblGrid>
      <w:tr w:rsidR="00943757" w:rsidRPr="00AC2EC5" w:rsidTr="002962FC">
        <w:trPr>
          <w:trHeight w:val="390"/>
        </w:trPr>
        <w:tc>
          <w:tcPr>
            <w:tcW w:w="5224"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Критерії оцінки</w:t>
            </w:r>
          </w:p>
        </w:tc>
        <w:tc>
          <w:tcPr>
            <w:tcW w:w="2708"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Ваговий коефіцієнт</w:t>
            </w:r>
          </w:p>
        </w:tc>
      </w:tr>
      <w:tr w:rsidR="00943757" w:rsidRPr="00AC2EC5" w:rsidTr="002962FC">
        <w:trPr>
          <w:trHeight w:val="298"/>
        </w:trPr>
        <w:tc>
          <w:tcPr>
            <w:tcW w:w="5224"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Вартість послуг (грн. за годину) (без ПДВ)</w:t>
            </w:r>
          </w:p>
        </w:tc>
        <w:tc>
          <w:tcPr>
            <w:tcW w:w="2708"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100%</w:t>
            </w:r>
          </w:p>
        </w:tc>
      </w:tr>
    </w:tbl>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lastRenderedPageBreak/>
        <w:t>Перелік документів, які необхідно подати:</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1. </w:t>
      </w:r>
      <w:r w:rsidRPr="00AC2EC5">
        <w:rPr>
          <w:rFonts w:ascii="Calibri" w:hAnsi="Calibri" w:cs="Calibri"/>
          <w:sz w:val="24"/>
          <w:szCs w:val="24"/>
        </w:rPr>
        <w:tab/>
        <w:t xml:space="preserve">Інформацію щодо ставок оплати за останні три роки за встановленою формою (форма додається до оголошення) </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2. </w:t>
      </w:r>
      <w:r w:rsidRPr="00AC2EC5">
        <w:rPr>
          <w:rFonts w:ascii="Calibri" w:hAnsi="Calibri" w:cs="Calibri"/>
          <w:sz w:val="24"/>
          <w:szCs w:val="24"/>
        </w:rPr>
        <w:tab/>
        <w:t>Заповнений, підписаний та відсканований Додаток  до оголошення.</w:t>
      </w:r>
    </w:p>
    <w:p w:rsidR="00943757"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3. </w:t>
      </w:r>
      <w:r w:rsidRPr="00AC2EC5">
        <w:rPr>
          <w:rFonts w:ascii="Calibri" w:hAnsi="Calibri" w:cs="Calibri"/>
          <w:sz w:val="24"/>
          <w:szCs w:val="24"/>
        </w:rPr>
        <w:tab/>
        <w:t>Усі документи, які вимагаються Додатком  до оголошення, а також рекомендаційні листи/листи підтримки (якщо це зазначено в оголошенні).</w:t>
      </w: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Документи, які передбачають підпис учасника конкурсу, мають бути підписані та надіслані скан-копії.</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Документи подаються в електронному вигляді на адресу  </w:t>
      </w:r>
      <w:hyperlink r:id="rId6" w:history="1">
        <w:r w:rsidRPr="00AC2EC5">
          <w:rPr>
            <w:rStyle w:val="a3"/>
            <w:rFonts w:ascii="Calibri" w:hAnsi="Calibri" w:cs="Calibri"/>
            <w:sz w:val="24"/>
            <w:szCs w:val="24"/>
          </w:rPr>
          <w:t>m.kovbasa@urc.kiev.ua</w:t>
        </w:r>
      </w:hyperlink>
      <w:r w:rsidRPr="00AC2EC5">
        <w:rPr>
          <w:rFonts w:ascii="Calibri" w:hAnsi="Calibri" w:cs="Calibri"/>
          <w:sz w:val="24"/>
          <w:szCs w:val="24"/>
        </w:rPr>
        <w:t xml:space="preserve"> з поміткою в темі листа «</w:t>
      </w:r>
      <w:r w:rsidRPr="00AC2EC5">
        <w:rPr>
          <w:rFonts w:ascii="Calibri" w:hAnsi="Calibri" w:cs="Calibri"/>
          <w:b/>
          <w:bCs/>
          <w:sz w:val="24"/>
          <w:szCs w:val="24"/>
        </w:rPr>
        <w:t xml:space="preserve">Надавач консультаційних послуг </w:t>
      </w:r>
      <w:r w:rsidR="00311DD8">
        <w:rPr>
          <w:rFonts w:ascii="Calibri" w:hAnsi="Calibri" w:cs="Calibri"/>
          <w:b/>
          <w:bCs/>
          <w:sz w:val="24"/>
          <w:szCs w:val="24"/>
        </w:rPr>
        <w:t xml:space="preserve">з </w:t>
      </w:r>
      <w:r w:rsidRPr="00AC2EC5">
        <w:rPr>
          <w:rFonts w:ascii="Calibri" w:hAnsi="Calibri" w:cs="Calibri"/>
          <w:b/>
          <w:bCs/>
          <w:sz w:val="24"/>
          <w:szCs w:val="24"/>
        </w:rPr>
        <w:t xml:space="preserve">надання </w:t>
      </w:r>
      <w:r w:rsidR="00311DD8">
        <w:rPr>
          <w:rFonts w:ascii="Calibri" w:hAnsi="Calibri" w:cs="Calibri"/>
          <w:b/>
          <w:bCs/>
          <w:sz w:val="24"/>
          <w:szCs w:val="24"/>
        </w:rPr>
        <w:t>юридичних</w:t>
      </w:r>
      <w:r w:rsidRPr="00AC2EC5">
        <w:rPr>
          <w:rFonts w:ascii="Calibri" w:hAnsi="Calibri" w:cs="Calibri"/>
          <w:b/>
          <w:bCs/>
          <w:sz w:val="24"/>
          <w:szCs w:val="24"/>
        </w:rPr>
        <w:t xml:space="preserve"> консультацій для реалізації  проекту «Прискорення заходів з подолання ВІЛ</w:t>
      </w:r>
      <w:r w:rsidR="007221C4" w:rsidRPr="00AC2EC5">
        <w:rPr>
          <w:rFonts w:ascii="Calibri" w:hAnsi="Calibri" w:cs="Calibri"/>
          <w:b/>
          <w:bCs/>
          <w:sz w:val="24"/>
          <w:szCs w:val="24"/>
        </w:rPr>
        <w:t>/СНІДу</w:t>
      </w:r>
      <w:r w:rsidRPr="00AC2EC5">
        <w:rPr>
          <w:rFonts w:ascii="Calibri" w:hAnsi="Calibri" w:cs="Calibri"/>
          <w:b/>
          <w:bCs/>
          <w:sz w:val="24"/>
          <w:szCs w:val="24"/>
        </w:rPr>
        <w:t xml:space="preserve"> в Україні» (HealthLink) в Донецькій області, м. Краматорськ</w:t>
      </w:r>
      <w:r w:rsidRPr="00AC2EC5">
        <w:rPr>
          <w:rFonts w:ascii="Calibri" w:hAnsi="Calibri" w:cs="Calibri"/>
          <w:sz w:val="24"/>
          <w:szCs w:val="24"/>
        </w:rPr>
        <w:t>».</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b/>
          <w:bCs/>
          <w:sz w:val="24"/>
          <w:szCs w:val="24"/>
        </w:rPr>
        <w:t>Термін подання документів:  до 0</w:t>
      </w:r>
      <w:r w:rsidR="00311DD8">
        <w:rPr>
          <w:rFonts w:ascii="Calibri" w:hAnsi="Calibri" w:cs="Calibri"/>
          <w:b/>
          <w:bCs/>
          <w:sz w:val="24"/>
          <w:szCs w:val="24"/>
        </w:rPr>
        <w:t>2</w:t>
      </w:r>
      <w:r w:rsidRPr="00AC2EC5">
        <w:rPr>
          <w:rFonts w:ascii="Calibri" w:hAnsi="Calibri" w:cs="Calibri"/>
          <w:b/>
          <w:bCs/>
          <w:sz w:val="24"/>
          <w:szCs w:val="24"/>
        </w:rPr>
        <w:t xml:space="preserve"> листопада 20</w:t>
      </w:r>
      <w:r w:rsidR="00C42894">
        <w:rPr>
          <w:rFonts w:ascii="Calibri" w:hAnsi="Calibri" w:cs="Calibri"/>
          <w:b/>
          <w:bCs/>
          <w:sz w:val="24"/>
          <w:szCs w:val="24"/>
        </w:rPr>
        <w:t>20</w:t>
      </w:r>
      <w:r w:rsidRPr="00AC2EC5">
        <w:rPr>
          <w:rFonts w:ascii="Calibri" w:hAnsi="Calibri" w:cs="Calibri"/>
          <w:b/>
          <w:bCs/>
          <w:sz w:val="24"/>
          <w:szCs w:val="24"/>
        </w:rPr>
        <w:t xml:space="preserve"> р.,  реєстрація документів завершується о 12-00</w:t>
      </w:r>
      <w:r w:rsidRPr="00AC2EC5">
        <w:rPr>
          <w:rFonts w:ascii="Calibri" w:hAnsi="Calibri" w:cs="Calibri"/>
          <w:sz w:val="24"/>
          <w:szCs w:val="24"/>
        </w:rPr>
        <w:t>.</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Документи, подані пізніше зазначеного терміну, розглядатися не будуть.</w:t>
      </w:r>
    </w:p>
    <w:p w:rsidR="00943757" w:rsidRDefault="00943757" w:rsidP="00AC2EC5">
      <w:pPr>
        <w:spacing w:after="120" w:line="240" w:lineRule="auto"/>
        <w:rPr>
          <w:rStyle w:val="a3"/>
          <w:rFonts w:ascii="Calibri" w:hAnsi="Calibri" w:cs="Calibri"/>
          <w:sz w:val="24"/>
          <w:szCs w:val="24"/>
        </w:rPr>
      </w:pPr>
      <w:r w:rsidRPr="00AC2EC5">
        <w:rPr>
          <w:rFonts w:ascii="Calibri" w:hAnsi="Calibri" w:cs="Calibri"/>
          <w:sz w:val="24"/>
          <w:szCs w:val="24"/>
        </w:rPr>
        <w:t xml:space="preserve">За додатковою інформацією звертатися  БО «Український ресурсний центр»  за телефоном: +38(067)401-52-64 до Ковбаси Миколи Миколайовича , е-mail: </w:t>
      </w:r>
      <w:hyperlink r:id="rId7" w:history="1">
        <w:r w:rsidRPr="00AC2EC5">
          <w:rPr>
            <w:rStyle w:val="a3"/>
            <w:rFonts w:ascii="Calibri" w:hAnsi="Calibri" w:cs="Calibri"/>
            <w:sz w:val="24"/>
            <w:szCs w:val="24"/>
          </w:rPr>
          <w:t>m.kovbasa@urc.kiev.ua</w:t>
        </w:r>
      </w:hyperlink>
    </w:p>
    <w:p w:rsidR="00AF20C5" w:rsidRPr="00AC2EC5" w:rsidRDefault="00AF20C5" w:rsidP="00AC2EC5">
      <w:pPr>
        <w:spacing w:after="120" w:line="240" w:lineRule="auto"/>
        <w:rPr>
          <w:rFonts w:ascii="Calibri" w:hAnsi="Calibri" w:cs="Calibri"/>
          <w:sz w:val="24"/>
          <w:szCs w:val="24"/>
        </w:rPr>
      </w:pPr>
    </w:p>
    <w:p w:rsidR="00943757" w:rsidRPr="00AC2EC5" w:rsidRDefault="00943757" w:rsidP="00AF20C5">
      <w:pPr>
        <w:spacing w:after="120" w:line="240" w:lineRule="auto"/>
        <w:rPr>
          <w:rFonts w:ascii="Calibri" w:hAnsi="Calibri" w:cs="Calibri"/>
          <w:sz w:val="24"/>
          <w:szCs w:val="24"/>
        </w:rPr>
      </w:pPr>
      <w:r w:rsidRPr="00AC2EC5">
        <w:rPr>
          <w:rFonts w:ascii="Calibri" w:hAnsi="Calibri" w:cs="Calibri"/>
          <w:sz w:val="24"/>
          <w:szCs w:val="24"/>
        </w:rPr>
        <w:t>Звертаємо Вашу увагу:</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Визначення переможця даної процедури закупівлі відбудеться протягом 2 (двох) робочих днів після завершення дії Оголошення. Після обрання переможця, копії всіх документів за даним конкурсом надсилаються БО “100 відсотків життя” на розгляд та затвердження та розглядаються зазначеним донором протягом 10 робочих днів. Результати конкурсного відбору буде повідомлено всім учасникам шляхом надсилання відповідних повідомлень електронною поштою. </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Підписанням та поданням своєї комерційної пропозиції учасник погоджується з наступним:</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учасник ознайомлений з Оголошенням, яке опубліковано </w:t>
      </w:r>
      <w:r w:rsidR="00865484" w:rsidRPr="00865484">
        <w:rPr>
          <w:rFonts w:ascii="Calibri" w:hAnsi="Calibri" w:cs="Calibri"/>
          <w:sz w:val="24"/>
          <w:szCs w:val="24"/>
          <w:u w:val="single"/>
        </w:rPr>
        <w:t>на сайті БФ УРЦ www.urc.kiev.ua</w:t>
      </w:r>
      <w:r w:rsidRPr="00AC2EC5">
        <w:rPr>
          <w:rFonts w:ascii="Calibri" w:hAnsi="Calibri" w:cs="Calibri"/>
          <w:sz w:val="24"/>
          <w:szCs w:val="24"/>
        </w:rPr>
        <w:t>;</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Організація не зобов’язана приймати найкращу за ціною пропозицію чи будь-яку із отриманих пропозицій. До моменту підписання договору про закупівлю Організація не несе жодних зобов’язань по відношенню до учасників закупівлі або потенційних учасників закупівлі;</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Організація залишає за собою право відхилити комерційні пропозиції всіх учасників процедури закупівлі;</w:t>
      </w:r>
    </w:p>
    <w:p w:rsidR="00943757" w:rsidRPr="00AC2EC5" w:rsidRDefault="00865484" w:rsidP="00865484">
      <w:pPr>
        <w:spacing w:after="120" w:line="240" w:lineRule="auto"/>
        <w:ind w:firstLine="708"/>
        <w:rPr>
          <w:rFonts w:ascii="Calibri" w:hAnsi="Calibri" w:cs="Calibri"/>
          <w:sz w:val="24"/>
          <w:szCs w:val="24"/>
        </w:rPr>
      </w:pPr>
      <w:r>
        <w:rPr>
          <w:rFonts w:ascii="Calibri" w:hAnsi="Calibri" w:cs="Calibri"/>
          <w:sz w:val="24"/>
          <w:szCs w:val="24"/>
        </w:rPr>
        <w:t>У</w:t>
      </w:r>
      <w:r w:rsidR="00943757" w:rsidRPr="00AC2EC5">
        <w:rPr>
          <w:rFonts w:ascii="Calibri" w:hAnsi="Calibri" w:cs="Calibri"/>
          <w:sz w:val="24"/>
          <w:szCs w:val="24"/>
        </w:rPr>
        <w:t>часть у конкурсі пов’язаних осіб або ж змова учасників конкурсу забороняється. У разі виявлення таких фактів, результати конкурсу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Мережі;</w:t>
      </w:r>
    </w:p>
    <w:p w:rsidR="00943757" w:rsidRPr="00AC2EC5" w:rsidRDefault="00865484" w:rsidP="00865484">
      <w:pPr>
        <w:spacing w:after="120" w:line="240" w:lineRule="auto"/>
        <w:ind w:firstLine="708"/>
        <w:rPr>
          <w:rFonts w:ascii="Calibri" w:hAnsi="Calibri" w:cs="Calibri"/>
          <w:sz w:val="24"/>
          <w:szCs w:val="24"/>
        </w:rPr>
      </w:pPr>
      <w:r>
        <w:rPr>
          <w:rFonts w:ascii="Calibri" w:hAnsi="Calibri" w:cs="Calibri"/>
          <w:sz w:val="24"/>
          <w:szCs w:val="24"/>
        </w:rPr>
        <w:t>Д</w:t>
      </w:r>
      <w:r w:rsidR="00943757" w:rsidRPr="00AC2EC5">
        <w:rPr>
          <w:rFonts w:ascii="Calibri" w:hAnsi="Calibri" w:cs="Calibri"/>
          <w:sz w:val="24"/>
          <w:szCs w:val="24"/>
        </w:rPr>
        <w:t xml:space="preserve">отримуватись вимог Кодексу поведінки постачальників, з текстом якого можна ознайомитись за посиланням </w:t>
      </w:r>
      <w:hyperlink r:id="rId8" w:history="1">
        <w:r w:rsidR="00943757" w:rsidRPr="00AC2EC5">
          <w:rPr>
            <w:rStyle w:val="a3"/>
            <w:rFonts w:ascii="Calibri" w:hAnsi="Calibri" w:cs="Calibri"/>
            <w:sz w:val="24"/>
            <w:szCs w:val="24"/>
          </w:rPr>
          <w:t>http://network.org.ua/wp-content/uploads/2017/03/Kodeks-povedinki-postachalnikiv.pdf</w:t>
        </w:r>
      </w:hyperlink>
      <w:r w:rsidR="00943757" w:rsidRPr="00AC2EC5">
        <w:rPr>
          <w:rFonts w:ascii="Calibri" w:hAnsi="Calibri" w:cs="Calibri"/>
          <w:sz w:val="24"/>
          <w:szCs w:val="24"/>
        </w:rPr>
        <w:t xml:space="preserve"> </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Цим ми підтверджуємо нашу юридичну, фінансову та іншу спроможність виконати умови даної комерційної пропозиції та Оголошення, укласти договір на закупівлю товарів/послуг та правдивість всіх відомостей зазначених у цій комерційної пропозиції.</w:t>
      </w:r>
    </w:p>
    <w:p w:rsidR="00943757" w:rsidRDefault="00943757" w:rsidP="00943757">
      <w:pPr>
        <w:jc w:val="right"/>
        <w:rPr>
          <w:rFonts w:ascii="Calibri" w:hAnsi="Calibri" w:cs="Calibri"/>
          <w:b/>
          <w:bCs/>
          <w:sz w:val="24"/>
          <w:szCs w:val="24"/>
        </w:rPr>
      </w:pPr>
      <w:r w:rsidRPr="00AC2EC5">
        <w:rPr>
          <w:rFonts w:ascii="Calibri" w:hAnsi="Calibri" w:cs="Calibri"/>
          <w:b/>
          <w:bCs/>
          <w:sz w:val="24"/>
          <w:szCs w:val="24"/>
        </w:rPr>
        <w:lastRenderedPageBreak/>
        <w:t>Додаток  до Оголошення</w:t>
      </w:r>
      <w:r w:rsidR="007221C4" w:rsidRPr="00AC2EC5">
        <w:rPr>
          <w:rFonts w:ascii="Calibri" w:hAnsi="Calibri" w:cs="Calibri"/>
          <w:b/>
          <w:bCs/>
          <w:sz w:val="24"/>
          <w:szCs w:val="24"/>
        </w:rPr>
        <w:t xml:space="preserve"> № 1</w:t>
      </w:r>
    </w:p>
    <w:p w:rsidR="00393A41" w:rsidRPr="00AC2EC5" w:rsidRDefault="00393A41" w:rsidP="00943757">
      <w:pPr>
        <w:jc w:val="right"/>
        <w:rPr>
          <w:rFonts w:ascii="Calibri" w:hAnsi="Calibri" w:cs="Calibri"/>
          <w:b/>
          <w:bCs/>
          <w:sz w:val="24"/>
          <w:szCs w:val="24"/>
        </w:rPr>
      </w:pP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Надавач консультаційних послуг</w:t>
      </w:r>
      <w:r w:rsidRPr="00AC2EC5">
        <w:rPr>
          <w:rFonts w:ascii="Calibri" w:hAnsi="Calibri" w:cs="Calibri"/>
          <w:bCs/>
          <w:sz w:val="24"/>
          <w:szCs w:val="24"/>
        </w:rPr>
        <w:t xml:space="preserve"> </w:t>
      </w:r>
      <w:r w:rsidRPr="00AC2EC5">
        <w:rPr>
          <w:rFonts w:ascii="Calibri" w:hAnsi="Calibri" w:cs="Calibri"/>
          <w:sz w:val="24"/>
          <w:szCs w:val="24"/>
        </w:rPr>
        <w:t xml:space="preserve">з надання </w:t>
      </w:r>
      <w:r w:rsidR="00C42894">
        <w:rPr>
          <w:rFonts w:ascii="Calibri" w:hAnsi="Calibri" w:cs="Calibri"/>
          <w:sz w:val="24"/>
          <w:szCs w:val="24"/>
        </w:rPr>
        <w:t>юридичних</w:t>
      </w:r>
      <w:r w:rsidRPr="00AC2EC5">
        <w:rPr>
          <w:rFonts w:ascii="Calibri" w:hAnsi="Calibri" w:cs="Calibri"/>
          <w:sz w:val="24"/>
          <w:szCs w:val="24"/>
        </w:rPr>
        <w:t xml:space="preserve"> консультацій для реалізації  проекту «Прискорення заходів з подолання ВІЛ</w:t>
      </w:r>
      <w:r w:rsidR="00F10AFB" w:rsidRPr="00AC2EC5">
        <w:rPr>
          <w:rFonts w:ascii="Calibri" w:hAnsi="Calibri" w:cs="Calibri"/>
          <w:sz w:val="24"/>
          <w:szCs w:val="24"/>
        </w:rPr>
        <w:t>/СНІДу</w:t>
      </w:r>
      <w:r w:rsidRPr="00AC2EC5">
        <w:rPr>
          <w:rFonts w:ascii="Calibri" w:hAnsi="Calibri" w:cs="Calibri"/>
          <w:sz w:val="24"/>
          <w:szCs w:val="24"/>
        </w:rPr>
        <w:t xml:space="preserve"> в Україні» (HealthLink) в Донецькій області, м. Краматорськ</w:t>
      </w:r>
    </w:p>
    <w:tbl>
      <w:tblPr>
        <w:tblW w:w="0" w:type="auto"/>
        <w:tblCellMar>
          <w:top w:w="15" w:type="dxa"/>
          <w:left w:w="15" w:type="dxa"/>
          <w:bottom w:w="15" w:type="dxa"/>
          <w:right w:w="15" w:type="dxa"/>
        </w:tblCellMar>
        <w:tblLook w:val="04A0" w:firstRow="1" w:lastRow="0" w:firstColumn="1" w:lastColumn="0" w:noHBand="0" w:noVBand="1"/>
      </w:tblPr>
      <w:tblGrid>
        <w:gridCol w:w="3449"/>
        <w:gridCol w:w="2406"/>
        <w:gridCol w:w="4159"/>
      </w:tblGrid>
      <w:tr w:rsidR="00943757" w:rsidRPr="00AC2EC5" w:rsidTr="00943757">
        <w:trPr>
          <w:trHeight w:val="9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Вимоги до кандидатів: (всі вимоги копіюються з оголошення), наприклад: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Відповідність вимогам конкурсу так або 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Підтверджуючі документи</w:t>
            </w:r>
          </w:p>
        </w:tc>
      </w:tr>
      <w:tr w:rsidR="00943757" w:rsidRPr="00AC2EC5" w:rsidTr="00943757">
        <w:trPr>
          <w:trHeight w:val="10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Pr>
                <w:rFonts w:ascii="Calibri" w:hAnsi="Calibri" w:cs="Calibri"/>
                <w:sz w:val="24"/>
                <w:szCs w:val="24"/>
              </w:rPr>
              <w:t>В</w:t>
            </w:r>
            <w:r w:rsidR="00943757" w:rsidRPr="00AC2EC5">
              <w:rPr>
                <w:rFonts w:ascii="Calibri" w:hAnsi="Calibri" w:cs="Calibri"/>
                <w:sz w:val="24"/>
                <w:szCs w:val="24"/>
              </w:rPr>
              <w:t xml:space="preserve">ища освіта </w:t>
            </w:r>
            <w:r w:rsidR="00C42894">
              <w:rPr>
                <w:rFonts w:ascii="Calibri" w:hAnsi="Calibri" w:cs="Calibri"/>
                <w:sz w:val="24"/>
                <w:szCs w:val="24"/>
              </w:rPr>
              <w:t>юриста</w:t>
            </w:r>
            <w:bookmarkStart w:id="1" w:name="_GoBack"/>
            <w:bookmarkEnd w:id="1"/>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sidRPr="00AC2EC5">
              <w:rPr>
                <w:rFonts w:ascii="Calibri" w:hAnsi="Calibri" w:cs="Calibri"/>
                <w:sz w:val="24"/>
                <w:szCs w:val="24"/>
              </w:rPr>
              <w:t>Копія диплому</w:t>
            </w:r>
          </w:p>
        </w:tc>
      </w:tr>
      <w:tr w:rsidR="00C42894" w:rsidRPr="00AC2EC5" w:rsidTr="002962FC">
        <w:trPr>
          <w:trHeight w:val="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Pr>
                <w:rFonts w:ascii="Calibri" w:hAnsi="Calibri" w:cs="Calibri"/>
                <w:sz w:val="24"/>
                <w:szCs w:val="24"/>
              </w:rPr>
              <w:t>Д</w:t>
            </w:r>
            <w:r w:rsidRPr="00AC2EC5">
              <w:rPr>
                <w:rFonts w:ascii="Calibri" w:hAnsi="Calibri" w:cs="Calibri"/>
                <w:sz w:val="24"/>
                <w:szCs w:val="24"/>
              </w:rPr>
              <w:t xml:space="preserve">освід роботи в наданні </w:t>
            </w:r>
            <w:r>
              <w:rPr>
                <w:rFonts w:ascii="Calibri" w:hAnsi="Calibri" w:cs="Calibri"/>
                <w:sz w:val="24"/>
                <w:szCs w:val="24"/>
              </w:rPr>
              <w:t xml:space="preserve">юридичних </w:t>
            </w:r>
            <w:r w:rsidRPr="00AC2EC5">
              <w:rPr>
                <w:rFonts w:ascii="Calibri" w:hAnsi="Calibri" w:cs="Calibri"/>
                <w:sz w:val="24"/>
                <w:szCs w:val="24"/>
              </w:rPr>
              <w:t>консультацій для ГНР/ЛЖВ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sidRPr="00AC2EC5">
              <w:rPr>
                <w:rFonts w:ascii="Calibri" w:hAnsi="Calibri" w:cs="Calibri"/>
                <w:b/>
                <w:bCs/>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C42894" w:rsidRPr="00AC2EC5"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Pr>
                <w:rFonts w:ascii="Calibri" w:hAnsi="Calibri" w:cs="Calibri"/>
                <w:sz w:val="24"/>
                <w:szCs w:val="24"/>
              </w:rPr>
              <w:t xml:space="preserve">Релевантний </w:t>
            </w:r>
            <w:r w:rsidRPr="00AC2EC5">
              <w:rPr>
                <w:rFonts w:ascii="Calibri" w:hAnsi="Calibri" w:cs="Calibri"/>
                <w:sz w:val="24"/>
                <w:szCs w:val="24"/>
              </w:rPr>
              <w:t xml:space="preserve">досвід </w:t>
            </w:r>
            <w:r w:rsidRPr="00311DD8">
              <w:rPr>
                <w:sz w:val="24"/>
                <w:szCs w:val="24"/>
              </w:rPr>
              <w:t>юридичн</w:t>
            </w:r>
            <w:r>
              <w:rPr>
                <w:sz w:val="24"/>
                <w:szCs w:val="24"/>
              </w:rPr>
              <w:t>ого</w:t>
            </w:r>
            <w:r w:rsidRPr="00311DD8">
              <w:rPr>
                <w:sz w:val="24"/>
                <w:szCs w:val="24"/>
              </w:rPr>
              <w:t xml:space="preserve"> представництв</w:t>
            </w:r>
            <w:r>
              <w:rPr>
                <w:sz w:val="24"/>
                <w:szCs w:val="24"/>
              </w:rPr>
              <w:t>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C42894" w:rsidRPr="00AC2EC5"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42894" w:rsidRPr="00AC2EC5" w:rsidRDefault="00C42894" w:rsidP="00C42894">
            <w:pPr>
              <w:rPr>
                <w:rFonts w:ascii="Calibri" w:hAnsi="Calibri" w:cs="Calibri"/>
                <w:sz w:val="24"/>
                <w:szCs w:val="24"/>
              </w:rPr>
            </w:pPr>
            <w:r w:rsidRPr="00C560B4">
              <w:rPr>
                <w:rFonts w:ascii="Calibri" w:hAnsi="Calibri" w:cs="Calibri"/>
                <w:sz w:val="24"/>
                <w:szCs w:val="24"/>
              </w:rPr>
              <w:t>Вартість послуг, грн. за 1 годину без ПДВ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42894" w:rsidRPr="00C560B4" w:rsidRDefault="00C42894" w:rsidP="00C42894">
            <w:pPr>
              <w:rPr>
                <w:rFonts w:ascii="Calibri" w:hAnsi="Calibri" w:cs="Calibri"/>
                <w:b/>
                <w:bCs/>
              </w:rPr>
            </w:pPr>
            <w:r w:rsidRPr="00C560B4">
              <w:rPr>
                <w:rFonts w:ascii="Calibri" w:hAnsi="Calibri" w:cs="Calibri"/>
                <w:b/>
                <w:bCs/>
              </w:rPr>
              <w:t>__________ грн. (без урахування податків)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42894" w:rsidRPr="00AC2EC5" w:rsidRDefault="00C42894" w:rsidP="00C42894">
            <w:pPr>
              <w:rPr>
                <w:rFonts w:ascii="Calibri" w:hAnsi="Calibri" w:cs="Calibri"/>
                <w:b/>
                <w:bCs/>
                <w:sz w:val="24"/>
                <w:szCs w:val="24"/>
              </w:rPr>
            </w:pPr>
          </w:p>
        </w:tc>
      </w:tr>
      <w:tr w:rsidR="00C42894" w:rsidRPr="00AC2EC5" w:rsidTr="002962FC">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sidRPr="00AC2EC5">
              <w:rPr>
                <w:rFonts w:ascii="Calibri" w:hAnsi="Calibri" w:cs="Calibri"/>
                <w:b/>
                <w:bCs/>
                <w:sz w:val="24"/>
                <w:szCs w:val="24"/>
              </w:rPr>
              <w:t>Юридичний статус учасника: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AC2EC5" w:rsidRDefault="00C42894" w:rsidP="00C42894">
            <w:pPr>
              <w:rPr>
                <w:rFonts w:ascii="Calibri" w:hAnsi="Calibri" w:cs="Calibri"/>
                <w:sz w:val="24"/>
                <w:szCs w:val="24"/>
              </w:rPr>
            </w:pPr>
            <w:r w:rsidRPr="00AC2EC5">
              <w:rPr>
                <w:rFonts w:ascii="Calibri" w:hAnsi="Calibri" w:cs="Calibri"/>
                <w:b/>
                <w:bCs/>
                <w:sz w:val="24"/>
                <w:szCs w:val="24"/>
              </w:rPr>
              <w:t>Вказати: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42894" w:rsidRPr="00F97C61" w:rsidRDefault="00C42894" w:rsidP="00C42894">
            <w:pPr>
              <w:rPr>
                <w:rFonts w:ascii="Calibri" w:hAnsi="Calibri" w:cs="Calibri"/>
                <w:sz w:val="24"/>
                <w:szCs w:val="24"/>
              </w:rPr>
            </w:pPr>
            <w:r w:rsidRPr="00F97C61">
              <w:rPr>
                <w:rFonts w:ascii="Calibri" w:hAnsi="Calibri" w:cs="Calibri"/>
                <w:bCs/>
                <w:sz w:val="24"/>
                <w:szCs w:val="24"/>
              </w:rPr>
              <w:t>Надати копії реєстраційних документів: для фіз. особи – копію паспорту та ідентифікаційний код.</w:t>
            </w:r>
          </w:p>
          <w:p w:rsidR="00C42894" w:rsidRPr="00AC2EC5" w:rsidRDefault="00C42894" w:rsidP="00C42894">
            <w:pPr>
              <w:rPr>
                <w:rFonts w:ascii="Calibri" w:hAnsi="Calibri" w:cs="Calibri"/>
                <w:sz w:val="24"/>
                <w:szCs w:val="24"/>
              </w:rPr>
            </w:pPr>
            <w:r w:rsidRPr="00F97C61">
              <w:rPr>
                <w:rFonts w:ascii="Calibri" w:hAnsi="Calibri" w:cs="Calibri"/>
                <w:bCs/>
                <w:sz w:val="24"/>
                <w:szCs w:val="24"/>
              </w:rPr>
              <w:t>Для ФОП – витяг з ЄДР (копія)</w:t>
            </w:r>
          </w:p>
        </w:tc>
      </w:tr>
    </w:tbl>
    <w:p w:rsidR="00943757" w:rsidRPr="00AC2EC5" w:rsidRDefault="00943757" w:rsidP="00943757">
      <w:pPr>
        <w:rPr>
          <w:rFonts w:ascii="Calibri" w:hAnsi="Calibri" w:cs="Calibri"/>
          <w:sz w:val="24"/>
          <w:szCs w:val="24"/>
        </w:rPr>
      </w:pPr>
    </w:p>
    <w:p w:rsidR="00943757" w:rsidRPr="00AC2EC5" w:rsidRDefault="00943757" w:rsidP="00943757">
      <w:pPr>
        <w:rPr>
          <w:rFonts w:ascii="Calibri" w:hAnsi="Calibri" w:cs="Calibri"/>
          <w:sz w:val="24"/>
          <w:szCs w:val="24"/>
        </w:rPr>
      </w:pPr>
    </w:p>
    <w:p w:rsidR="00943757" w:rsidRPr="00AC2EC5" w:rsidRDefault="00943757" w:rsidP="00943757">
      <w:pPr>
        <w:rPr>
          <w:rFonts w:ascii="Calibri" w:hAnsi="Calibri" w:cs="Calibri"/>
          <w:sz w:val="24"/>
          <w:szCs w:val="24"/>
        </w:rPr>
      </w:pPr>
      <w:r w:rsidRPr="00AC2EC5">
        <w:rPr>
          <w:rFonts w:ascii="Calibri" w:hAnsi="Calibri" w:cs="Calibri"/>
          <w:sz w:val="24"/>
          <w:szCs w:val="24"/>
        </w:rPr>
        <w:t xml:space="preserve"> ____________________________________             _________________ </w:t>
      </w:r>
      <w:r w:rsidRPr="00AC2EC5">
        <w:rPr>
          <w:rFonts w:ascii="Calibri" w:hAnsi="Calibri" w:cs="Calibri"/>
          <w:sz w:val="24"/>
          <w:szCs w:val="24"/>
        </w:rPr>
        <w:tab/>
      </w:r>
    </w:p>
    <w:p w:rsidR="00943757" w:rsidRPr="00AC2EC5" w:rsidRDefault="00943757" w:rsidP="00943757">
      <w:pPr>
        <w:rPr>
          <w:rFonts w:ascii="Calibri" w:hAnsi="Calibri" w:cs="Calibri"/>
          <w:sz w:val="24"/>
          <w:szCs w:val="24"/>
        </w:rPr>
      </w:pPr>
      <w:r w:rsidRPr="00AC2EC5">
        <w:rPr>
          <w:rFonts w:ascii="Calibri" w:hAnsi="Calibri" w:cs="Calibri"/>
          <w:sz w:val="24"/>
          <w:szCs w:val="24"/>
        </w:rPr>
        <w:t xml:space="preserve">                П. І. П.                                                             (підпис)                             (дата)</w:t>
      </w:r>
    </w:p>
    <w:p w:rsidR="00943757" w:rsidRPr="00AC2EC5" w:rsidRDefault="00943757" w:rsidP="00943757">
      <w:pPr>
        <w:rPr>
          <w:rFonts w:ascii="Calibri" w:hAnsi="Calibri" w:cs="Calibri"/>
          <w:sz w:val="24"/>
          <w:szCs w:val="24"/>
        </w:rPr>
      </w:pPr>
    </w:p>
    <w:sectPr w:rsidR="00943757" w:rsidRPr="00AC2EC5" w:rsidSect="00865484">
      <w:pgSz w:w="11906" w:h="16838"/>
      <w:pgMar w:top="864" w:right="864" w:bottom="864"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0E91"/>
    <w:multiLevelType w:val="multilevel"/>
    <w:tmpl w:val="8F86720E"/>
    <w:lvl w:ilvl="0">
      <w:start w:val="1"/>
      <w:numFmt w:val="decimal"/>
      <w:lvlText w:val="%1."/>
      <w:lvlJc w:val="left"/>
      <w:pPr>
        <w:ind w:left="720" w:firstLine="360"/>
      </w:pPr>
      <w:rPr>
        <w:rFonts w:ascii="Tahoma" w:eastAsia="Tahoma" w:hAnsi="Tahoma" w:cs="Tahoma"/>
        <w:vertAlign w:val="baseline"/>
      </w:rPr>
    </w:lvl>
    <w:lvl w:ilvl="1">
      <w:start w:val="1"/>
      <w:numFmt w:val="bullet"/>
      <w:lvlText w:val="✓"/>
      <w:lvlJc w:val="left"/>
      <w:pPr>
        <w:ind w:left="1440" w:firstLine="1080"/>
      </w:pPr>
      <w:rPr>
        <w:rFonts w:ascii="Arial" w:eastAsia="Arial" w:hAnsi="Arial" w:cs="Arial"/>
        <w:b w:val="0"/>
        <w:i w:val="0"/>
        <w:sz w:val="16"/>
        <w:szCs w:val="16"/>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BEA1207"/>
    <w:multiLevelType w:val="multilevel"/>
    <w:tmpl w:val="72CEA7E8"/>
    <w:lvl w:ilvl="0">
      <w:start w:val="1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0FE090C"/>
    <w:multiLevelType w:val="hybridMultilevel"/>
    <w:tmpl w:val="930463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6E"/>
    <w:rsid w:val="002D413F"/>
    <w:rsid w:val="00311DD8"/>
    <w:rsid w:val="00332111"/>
    <w:rsid w:val="00393A41"/>
    <w:rsid w:val="003A514C"/>
    <w:rsid w:val="0041138B"/>
    <w:rsid w:val="0047735C"/>
    <w:rsid w:val="004A0089"/>
    <w:rsid w:val="00526A91"/>
    <w:rsid w:val="005D0C7F"/>
    <w:rsid w:val="006F40AB"/>
    <w:rsid w:val="0071796E"/>
    <w:rsid w:val="007221C4"/>
    <w:rsid w:val="00855B8C"/>
    <w:rsid w:val="00865484"/>
    <w:rsid w:val="00943757"/>
    <w:rsid w:val="00AC2EC5"/>
    <w:rsid w:val="00AF20C5"/>
    <w:rsid w:val="00B46A7F"/>
    <w:rsid w:val="00C15918"/>
    <w:rsid w:val="00C42894"/>
    <w:rsid w:val="00C560B4"/>
    <w:rsid w:val="00C910A9"/>
    <w:rsid w:val="00DA0F91"/>
    <w:rsid w:val="00DB1A51"/>
    <w:rsid w:val="00E92F32"/>
    <w:rsid w:val="00E941AA"/>
    <w:rsid w:val="00F10AFB"/>
    <w:rsid w:val="00F97C61"/>
    <w:rsid w:val="00FA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E047"/>
  <w15:docId w15:val="{749834BD-FDB9-4420-871C-DE21BF5F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A79C3"/>
    <w:rPr>
      <w:color w:val="0000FF"/>
      <w:u w:val="single"/>
    </w:rPr>
  </w:style>
  <w:style w:type="paragraph" w:styleId="a4">
    <w:name w:val="Normal (Web)"/>
    <w:basedOn w:val="a"/>
    <w:unhideWhenUsed/>
    <w:rsid w:val="00FA79C3"/>
    <w:pPr>
      <w:spacing w:before="54" w:after="0" w:line="240" w:lineRule="auto"/>
      <w:jc w:val="both"/>
    </w:pPr>
    <w:rPr>
      <w:rFonts w:ascii="Verdana" w:eastAsia="Times New Roman" w:hAnsi="Verdana" w:cs="Times New Roman"/>
      <w:sz w:val="24"/>
      <w:szCs w:val="24"/>
      <w:lang w:val="ru-RU" w:eastAsia="ru-RU"/>
    </w:rPr>
  </w:style>
  <w:style w:type="paragraph" w:styleId="2">
    <w:name w:val="Body Text 2"/>
    <w:basedOn w:val="a"/>
    <w:link w:val="20"/>
    <w:semiHidden/>
    <w:unhideWhenUsed/>
    <w:rsid w:val="00FA79C3"/>
    <w:pPr>
      <w:spacing w:after="120" w:line="480" w:lineRule="auto"/>
    </w:pPr>
    <w:rPr>
      <w:rFonts w:ascii="Times New Roman" w:eastAsia="Times New Roman" w:hAnsi="Times New Roman" w:cs="Times New Roman"/>
      <w:sz w:val="20"/>
      <w:szCs w:val="20"/>
      <w:lang w:val="ru-RU" w:eastAsia="uk-UA"/>
    </w:rPr>
  </w:style>
  <w:style w:type="character" w:customStyle="1" w:styleId="20">
    <w:name w:val="Основний текст 2 Знак"/>
    <w:basedOn w:val="a0"/>
    <w:link w:val="2"/>
    <w:semiHidden/>
    <w:rsid w:val="00FA79C3"/>
    <w:rPr>
      <w:rFonts w:ascii="Times New Roman" w:eastAsia="Times New Roman" w:hAnsi="Times New Roman" w:cs="Times New Roman"/>
      <w:sz w:val="20"/>
      <w:szCs w:val="20"/>
      <w:lang w:val="ru-RU" w:eastAsia="uk-UA"/>
    </w:rPr>
  </w:style>
  <w:style w:type="paragraph" w:styleId="a5">
    <w:name w:val="List Paragraph"/>
    <w:basedOn w:val="a"/>
    <w:uiPriority w:val="34"/>
    <w:qFormat/>
    <w:rsid w:val="00FA79C3"/>
    <w:pPr>
      <w:ind w:left="720"/>
      <w:contextualSpacing/>
    </w:pPr>
  </w:style>
  <w:style w:type="table" w:styleId="a6">
    <w:name w:val="Table Grid"/>
    <w:basedOn w:val="a1"/>
    <w:uiPriority w:val="59"/>
    <w:rsid w:val="00FA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47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work.org.ua/wp-content/uploads/2017/03/Kodeks-povedinki-postachalnikiv.pdf" TargetMode="External"/><Relationship Id="rId3" Type="http://schemas.openxmlformats.org/officeDocument/2006/relationships/styles" Target="styles.xml"/><Relationship Id="rId7" Type="http://schemas.openxmlformats.org/officeDocument/2006/relationships/hyperlink" Target="mailto:m.kovbasa@urc.kie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ovbasa@urc.kie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2692-F423-4667-ADAF-A41B62EA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3801</Words>
  <Characters>2168</Characters>
  <Application>Microsoft Office Word</Application>
  <DocSecurity>0</DocSecurity>
  <Lines>18</Lines>
  <Paragraphs>11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Анатолійович Свириденко</dc:creator>
  <cp:keywords/>
  <dc:description/>
  <cp:lastModifiedBy>Светлана  Свириденко</cp:lastModifiedBy>
  <cp:revision>3</cp:revision>
  <dcterms:created xsi:type="dcterms:W3CDTF">2020-10-21T13:03:00Z</dcterms:created>
  <dcterms:modified xsi:type="dcterms:W3CDTF">2020-10-21T13:23:00Z</dcterms:modified>
</cp:coreProperties>
</file>